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AF" w:rsidRDefault="00C673E4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3333AF" w:rsidRDefault="00C673E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3333AF" w:rsidRDefault="00C673E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 xml:space="preserve">8596 Pápakovácsi Fő utca 19.  </w:t>
      </w:r>
    </w:p>
    <w:p w:rsidR="003333AF" w:rsidRDefault="003333A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3333AF" w:rsidRDefault="00C673E4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 71-1</w:t>
      </w:r>
      <w:r>
        <w:rPr>
          <w:rFonts w:ascii="Arial" w:eastAsia="Arial" w:hAnsi="Arial" w:cs="Arial"/>
          <w:color w:val="00000A"/>
        </w:rPr>
        <w:t>7</w:t>
      </w:r>
      <w:r>
        <w:rPr>
          <w:rFonts w:ascii="Arial" w:eastAsia="Arial" w:hAnsi="Arial" w:cs="Arial"/>
          <w:color w:val="00000A"/>
        </w:rPr>
        <w:t>/2024.</w:t>
      </w:r>
    </w:p>
    <w:p w:rsidR="003333AF" w:rsidRDefault="00C673E4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3333AF" w:rsidRDefault="003333AF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333AF" w:rsidRDefault="00C673E4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 xml:space="preserve">: Pápakovácsi   Község Önkormányzat képviselő-testületének 2024. </w:t>
      </w:r>
      <w:r>
        <w:rPr>
          <w:rFonts w:ascii="Arial" w:eastAsia="Arial" w:hAnsi="Arial" w:cs="Arial"/>
          <w:color w:val="00000A"/>
        </w:rPr>
        <w:t>június 21-én 1</w:t>
      </w:r>
      <w:r>
        <w:rPr>
          <w:rFonts w:ascii="Arial" w:eastAsia="Arial" w:hAnsi="Arial" w:cs="Arial"/>
          <w:color w:val="00000A"/>
        </w:rPr>
        <w:t>6.00</w:t>
      </w:r>
      <w:r>
        <w:rPr>
          <w:rFonts w:ascii="Arial" w:eastAsia="Arial" w:hAnsi="Arial" w:cs="Arial"/>
          <w:color w:val="00000A"/>
        </w:rPr>
        <w:t xml:space="preserve"> órakor  megtartott  nyilvános  testületi ülésről.</w:t>
      </w:r>
    </w:p>
    <w:p w:rsidR="003333AF" w:rsidRDefault="003333AF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333AF" w:rsidRDefault="00C673E4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 xml:space="preserve">Az ülés helye: </w:t>
      </w:r>
      <w:r>
        <w:rPr>
          <w:rFonts w:ascii="Arial" w:eastAsia="Arial" w:hAnsi="Arial" w:cs="Arial"/>
          <w:color w:val="00000A"/>
        </w:rPr>
        <w:t xml:space="preserve">Polgármesteri Hivatal </w:t>
      </w:r>
    </w:p>
    <w:p w:rsidR="003333AF" w:rsidRDefault="00C673E4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Pápakovácsi Fő utca </w:t>
      </w:r>
      <w:r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>.</w:t>
      </w:r>
    </w:p>
    <w:p w:rsidR="003333AF" w:rsidRDefault="003333AF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3333AF" w:rsidRDefault="00C673E4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Burghardt Ferenc polgármester</w:t>
      </w:r>
    </w:p>
    <w:p w:rsidR="003333AF" w:rsidRDefault="00C673E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Takács László alpolgármester</w:t>
      </w:r>
    </w:p>
    <w:p w:rsidR="003333AF" w:rsidRDefault="00C673E4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Szabolcs képviselő   (3 fő) </w:t>
      </w:r>
    </w:p>
    <w:p w:rsidR="003333AF" w:rsidRDefault="00C673E4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3333AF" w:rsidRDefault="00C673E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Tanácskozási joggal részt vett: Kissné </w:t>
      </w:r>
      <w:r>
        <w:rPr>
          <w:rFonts w:ascii="Arial" w:eastAsia="Arial" w:hAnsi="Arial" w:cs="Arial"/>
          <w:color w:val="00000A"/>
        </w:rPr>
        <w:t>Szántó Mária jegyző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3333AF" w:rsidRDefault="003333A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3333AF" w:rsidRDefault="00C673E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Lakosság részéről érdeklődő nem volt. </w:t>
      </w:r>
    </w:p>
    <w:p w:rsidR="003333AF" w:rsidRDefault="00C673E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3333AF" w:rsidRDefault="00C673E4">
      <w:pPr>
        <w:pStyle w:val="Standard"/>
        <w:ind w:right="-108"/>
        <w:jc w:val="both"/>
      </w:pPr>
      <w:r>
        <w:rPr>
          <w:rFonts w:ascii="Arial" w:eastAsia="Arial" w:hAnsi="Arial" w:cs="Arial"/>
          <w:b/>
          <w:color w:val="00000A"/>
        </w:rPr>
        <w:t>Burghardt Ferenc   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3  fő megjelent, az ülés határozatképes, azt megnyitotta. (jelenléti iv jkv. </w:t>
      </w:r>
      <w:r>
        <w:rPr>
          <w:rFonts w:ascii="Arial" w:eastAsia="Arial" w:hAnsi="Arial" w:cs="Arial"/>
          <w:color w:val="00000A"/>
        </w:rPr>
        <w:t>1. melléklete)</w:t>
      </w:r>
    </w:p>
    <w:p w:rsidR="003333AF" w:rsidRDefault="00C673E4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3333AF" w:rsidRDefault="00C673E4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Javasolta az alábbi napirend elfogadását, a kiküldött meghívóban foglaltaknak megfelelően: </w:t>
      </w:r>
    </w:p>
    <w:p w:rsidR="003333AF" w:rsidRDefault="003333AF">
      <w:pPr>
        <w:pStyle w:val="Standard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</w:t>
      </w:r>
    </w:p>
    <w:p w:rsidR="003333AF" w:rsidRDefault="00C673E4">
      <w:pPr>
        <w:pStyle w:val="Alaprtelmezs"/>
        <w:numPr>
          <w:ilvl w:val="0"/>
          <w:numId w:val="2"/>
        </w:numPr>
      </w:pPr>
      <w:r>
        <w:rPr>
          <w:rFonts w:ascii="Arial" w:hAnsi="Arial" w:cs="Arial"/>
        </w:rPr>
        <w:t xml:space="preserve">A személyes gondoskodás körébe tartozó ellátás - szociális étkezés intézményi térítési díjának megállapításáról szóló 7/2021. </w:t>
      </w:r>
      <w:r>
        <w:rPr>
          <w:rFonts w:ascii="Arial" w:hAnsi="Arial" w:cs="Arial"/>
        </w:rPr>
        <w:t xml:space="preserve">(V.31.) önkormányzati rendelet módosítása </w:t>
      </w:r>
    </w:p>
    <w:p w:rsidR="003333AF" w:rsidRDefault="00C673E4">
      <w:pPr>
        <w:pStyle w:val="Alaprtelmezs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Ingatlancsere a 147 hrsz. és 137  hrsz. között</w:t>
      </w:r>
    </w:p>
    <w:p w:rsidR="003333AF" w:rsidRDefault="00C673E4">
      <w:pPr>
        <w:pStyle w:val="Alaprtelmezs"/>
        <w:jc w:val="both"/>
      </w:pPr>
      <w:r>
        <w:rPr>
          <w:rFonts w:ascii="Arial" w:hAnsi="Arial" w:cs="Arial"/>
        </w:rPr>
        <w:t xml:space="preserve">(meghivó jkv. 2. melléklete) </w:t>
      </w:r>
    </w:p>
    <w:p w:rsidR="003333AF" w:rsidRDefault="003333AF">
      <w:pPr>
        <w:pStyle w:val="Alaprtelmezs"/>
        <w:ind w:left="720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egyhangúlag egyetértettek, más napirendre javaslat nem volt.</w:t>
      </w:r>
    </w:p>
    <w:p w:rsidR="003333AF" w:rsidRDefault="003333AF">
      <w:pPr>
        <w:pStyle w:val="Alaprtelmezs"/>
        <w:jc w:val="both"/>
        <w:rPr>
          <w:rFonts w:ascii="Arial" w:hAnsi="Arial" w:cs="Arial"/>
          <w:b/>
        </w:rPr>
      </w:pPr>
    </w:p>
    <w:p w:rsidR="003333AF" w:rsidRDefault="00C673E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3333AF" w:rsidRDefault="00C673E4">
      <w:pPr>
        <w:numPr>
          <w:ilvl w:val="0"/>
          <w:numId w:val="3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>A személyes gondoskodás k</w:t>
      </w:r>
      <w:r>
        <w:rPr>
          <w:rFonts w:ascii="Arial" w:eastAsia="Arial" w:hAnsi="Arial" w:cs="Arial"/>
          <w:b/>
          <w:bCs/>
        </w:rPr>
        <w:t>örébe tartozó ellátás - szociális étkezés intézményi térítési díjának megállapításáról szóló 7/2021. (V.31.) önkormányzati rendelet módosítása</w:t>
      </w:r>
      <w:r>
        <w:rPr>
          <w:rFonts w:ascii="Arial" w:eastAsia="Arial" w:hAnsi="Arial" w:cs="Arial"/>
        </w:rPr>
        <w:t xml:space="preserve"> </w:t>
      </w:r>
    </w:p>
    <w:p w:rsidR="003333AF" w:rsidRDefault="00C673E4">
      <w:pPr>
        <w:ind w:left="360"/>
        <w:jc w:val="both"/>
      </w:pPr>
      <w:r>
        <w:rPr>
          <w:rFonts w:ascii="Arial" w:eastAsia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Előadó: Burghardt Ferenc  polgármester </w:t>
      </w:r>
    </w:p>
    <w:p w:rsidR="003333AF" w:rsidRDefault="003333AF">
      <w:pPr>
        <w:pStyle w:val="Alaprtelmezs"/>
        <w:jc w:val="both"/>
        <w:rPr>
          <w:rFonts w:ascii="Arial" w:hAnsi="Arial" w:cs="Arial"/>
          <w:b/>
        </w:rPr>
      </w:pPr>
    </w:p>
    <w:p w:rsidR="003333AF" w:rsidRDefault="00C673E4">
      <w:pPr>
        <w:pStyle w:val="Alaprtelmezs"/>
        <w:jc w:val="both"/>
      </w:pPr>
      <w:r>
        <w:rPr>
          <w:rFonts w:ascii="Arial" w:hAnsi="Arial" w:cs="Arial"/>
          <w:b/>
        </w:rPr>
        <w:t xml:space="preserve">Burghardt Ferenc  polgármester  </w:t>
      </w:r>
      <w:r>
        <w:rPr>
          <w:rFonts w:ascii="Arial" w:hAnsi="Arial" w:cs="Arial"/>
        </w:rPr>
        <w:t xml:space="preserve"> megállapította, hogy az előterjesztést, valamint a rendelet-tervezetet </w:t>
      </w:r>
      <w:r>
        <w:rPr>
          <w:rFonts w:ascii="Arial" w:hAnsi="Arial" w:cs="Arial"/>
        </w:rPr>
        <w:t xml:space="preserve">a képviselők a meghívóval kézhez kapták. (jkv. 3. melléklete) Kérte a véleményeket, hozzászólásokat, javasolta a rendelettervezet elfogadását. </w:t>
      </w:r>
    </w:p>
    <w:p w:rsidR="003333AF" w:rsidRDefault="003333AF">
      <w:pPr>
        <w:pStyle w:val="Alaprtelmezs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jc w:val="both"/>
      </w:pPr>
      <w:r>
        <w:rPr>
          <w:rFonts w:ascii="Arial" w:hAnsi="Arial" w:cs="Arial"/>
        </w:rPr>
        <w:t xml:space="preserve">Hozzászólás nem volt, a </w:t>
      </w:r>
      <w:r>
        <w:rPr>
          <w:rFonts w:ascii="Arial" w:hAnsi="Arial" w:cs="Arial"/>
        </w:rPr>
        <w:t xml:space="preserve">képviselők egyetértettek az előterjesztésben foglaltakkal, </w:t>
      </w:r>
      <w:r>
        <w:rPr>
          <w:rFonts w:ascii="Arial" w:hAnsi="Arial" w:cs="Arial"/>
        </w:rPr>
        <w:t xml:space="preserve"> rendelet-tervezettel. </w:t>
      </w:r>
    </w:p>
    <w:p w:rsidR="003333AF" w:rsidRDefault="003333AF">
      <w:pPr>
        <w:pStyle w:val="Alaprtelmezs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ind w:right="-170"/>
        <w:jc w:val="both"/>
      </w:pPr>
      <w:r>
        <w:rPr>
          <w:rFonts w:ascii="Arial" w:hAnsi="Arial" w:cs="Arial"/>
        </w:rPr>
        <w:lastRenderedPageBreak/>
        <w:t xml:space="preserve">Pápakovácsi   Község Önkormányzat Képviselő-testülete 3 igen szavazattal – ellenszavazat és tartózkodás nélkül – az alábbi  rendeletet alkotta: </w:t>
      </w: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C673E4">
      <w:pPr>
        <w:pStyle w:val="Standard"/>
        <w:jc w:val="center"/>
      </w:pPr>
      <w:r>
        <w:rPr>
          <w:rFonts w:ascii="Arial" w:hAnsi="Arial" w:cs="Arial"/>
          <w:b/>
          <w:bCs/>
        </w:rPr>
        <w:t>Pápakovácsi   község Önkormányzat Képviselő-testületének 6/2024. (VI.27.) önkormányzati  rendelete</w:t>
      </w:r>
    </w:p>
    <w:p w:rsidR="003333AF" w:rsidRDefault="00C673E4">
      <w:pPr>
        <w:pStyle w:val="Standard"/>
        <w:jc w:val="center"/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A személye</w:t>
      </w:r>
      <w:r>
        <w:rPr>
          <w:rFonts w:ascii="Arial" w:eastAsia="Arial" w:hAnsi="Arial" w:cs="Arial"/>
          <w:b/>
          <w:bCs/>
        </w:rPr>
        <w:t xml:space="preserve">s gondoskodás körébe tartozó ellátás - szociális étkezés intézményi térítési díjának megállapításáról szóló 7/2021. (V.31.) önkormányzati rendelet módosításáról </w:t>
      </w:r>
    </w:p>
    <w:p w:rsidR="003333AF" w:rsidRDefault="003333AF">
      <w:pPr>
        <w:pStyle w:val="Standard"/>
        <w:jc w:val="both"/>
        <w:rPr>
          <w:rFonts w:ascii="Arial" w:hAnsi="Arial" w:cs="Arial"/>
          <w:b/>
          <w:bCs/>
        </w:rPr>
      </w:pPr>
    </w:p>
    <w:p w:rsidR="003333AF" w:rsidRDefault="00C673E4">
      <w:pPr>
        <w:pStyle w:val="Alaprtelmezs"/>
        <w:ind w:right="-170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 rendelet és egységes szerkezete a   jegyzőkönyv  4. melléklete)</w:t>
      </w:r>
    </w:p>
    <w:p w:rsidR="003333AF" w:rsidRDefault="003333AF">
      <w:pPr>
        <w:pStyle w:val="Alaprtelmezs"/>
        <w:ind w:right="-170"/>
        <w:jc w:val="both"/>
        <w:rPr>
          <w:rFonts w:ascii="Arial" w:hAnsi="Arial" w:cs="Arial"/>
          <w:sz w:val="20"/>
          <w:szCs w:val="20"/>
        </w:rPr>
      </w:pP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 xml:space="preserve">Ingatlancsere a 147 </w:t>
      </w:r>
      <w:r>
        <w:rPr>
          <w:rFonts w:ascii="Arial" w:eastAsia="Arial" w:hAnsi="Arial" w:cs="Arial"/>
          <w:b/>
          <w:bCs/>
        </w:rPr>
        <w:t xml:space="preserve">hrsz. és 137. hrsz között </w:t>
      </w:r>
    </w:p>
    <w:p w:rsidR="003333AF" w:rsidRDefault="00C673E4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>Előadó: Burghardt Ferenc polgármester</w:t>
      </w: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Burghardt Ferenc  polgármester </w:t>
      </w:r>
      <w:r>
        <w:rPr>
          <w:rFonts w:ascii="Arial" w:eastAsia="Arial" w:hAnsi="Arial" w:cs="Arial"/>
        </w:rPr>
        <w:t xml:space="preserve">szóbeli előterjesztésben ismertette a napirendet: A Pápakovácsi Fő utca 7. sz. alatti ingatlan (137 hrsz.) </w:t>
      </w:r>
      <w:r>
        <w:rPr>
          <w:rFonts w:ascii="Arial" w:eastAsia="Arial" w:hAnsi="Arial" w:cs="Arial"/>
        </w:rPr>
        <w:t xml:space="preserve"> tulajdonosa – Lovászi Bence  - az alábbi kérelemmel fordult az ö</w:t>
      </w:r>
      <w:r>
        <w:rPr>
          <w:rFonts w:ascii="Arial" w:eastAsia="Arial" w:hAnsi="Arial" w:cs="Arial"/>
        </w:rPr>
        <w:t>nkormányzathoz: lakóháza felújítását tervezte, s a kimérés során kiderült, hogy az ingatlan kerítése, illetve előkertjének egy része közterületen van, így a felújítás nem kivitelezhető. Földmérővel felmérették a területet, az önkormányzat tulajdonát képező</w:t>
      </w:r>
      <w:r>
        <w:rPr>
          <w:rFonts w:ascii="Arial" w:eastAsia="Arial" w:hAnsi="Arial" w:cs="Arial"/>
        </w:rPr>
        <w:t xml:space="preserve"> 147 hrsz-u ingatlan területéből 27,8 m2-t jelenleg a fenti tulajdonos használ (kerítés illetve előkert) Csereszerződéssel rendezhetők a tulajdonviszonyok: Lovászi Bence az előkertből 27 m2 területe átad az önkormányzat részére, </w:t>
      </w:r>
      <w:r>
        <w:rPr>
          <w:rFonts w:ascii="Arial" w:eastAsia="Arial" w:hAnsi="Arial" w:cs="Arial"/>
        </w:rPr>
        <w:t xml:space="preserve">cserébe a közterületből 27,8 m2 a tulajdonába kerül. Igy valamennyi építmény a tulajdonos birtokába </w:t>
      </w:r>
      <w:r w:rsidR="00507A61">
        <w:rPr>
          <w:rFonts w:ascii="Arial" w:eastAsia="Arial" w:hAnsi="Arial" w:cs="Arial"/>
        </w:rPr>
        <w:t xml:space="preserve">lévő területre </w:t>
      </w:r>
      <w:r>
        <w:rPr>
          <w:rFonts w:ascii="Arial" w:eastAsia="Arial" w:hAnsi="Arial" w:cs="Arial"/>
        </w:rPr>
        <w:t>kerül.</w:t>
      </w:r>
      <w:r w:rsidR="00507A6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A csere lebonyolításával kapcsolatos  valamennyi költséget Lovászi Bence visel</w:t>
      </w:r>
      <w:r w:rsidR="00507A6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 xml:space="preserve">. Kérte a képviselőket a véleménynyilvánításra. </w:t>
      </w: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C673E4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Hozzászólás nem volt, a képviselők egyetértettek a javaslattal. A polgármester kérte a képviselőket </w:t>
      </w:r>
      <w:r>
        <w:rPr>
          <w:rFonts w:ascii="Arial" w:eastAsia="Arial" w:hAnsi="Arial" w:cs="Arial"/>
        </w:rPr>
        <w:t>a szavazásra:</w:t>
      </w:r>
    </w:p>
    <w:p w:rsidR="003333AF" w:rsidRDefault="003333AF">
      <w:pPr>
        <w:pStyle w:val="Alaprtelmezs"/>
        <w:ind w:right="-170"/>
        <w:jc w:val="both"/>
        <w:rPr>
          <w:rFonts w:ascii="Arial" w:hAnsi="Arial" w:cs="Arial"/>
        </w:rPr>
      </w:pPr>
    </w:p>
    <w:p w:rsidR="003333AF" w:rsidRDefault="00C673E4">
      <w:pPr>
        <w:jc w:val="both"/>
      </w:pPr>
      <w:r>
        <w:rPr>
          <w:rStyle w:val="Bekezdsalapbettpusa1"/>
          <w:rFonts w:ascii="Arial" w:eastAsia="Arial" w:hAnsi="Arial"/>
          <w:lang w:eastAsia="hu-HU"/>
        </w:rPr>
        <w:t>Pápakovácsi község Önkormányzat Képviselő-testülete 3 igen szavazattal – ellenszavazat és tartózkodás nélkül – az alábbi határozatot hozta:</w:t>
      </w:r>
    </w:p>
    <w:p w:rsidR="003333AF" w:rsidRDefault="00C673E4">
      <w:pPr>
        <w:jc w:val="both"/>
      </w:pPr>
      <w:r>
        <w:rPr>
          <w:rStyle w:val="Bekezdsalapbettpusa1"/>
          <w:rFonts w:ascii="Arial" w:eastAsia="Arial" w:hAnsi="Arial"/>
          <w:lang w:eastAsia="hu-HU"/>
        </w:rPr>
        <w:tab/>
      </w:r>
      <w:r>
        <w:rPr>
          <w:rStyle w:val="Bekezdsalapbettpusa1"/>
          <w:rFonts w:ascii="Arial" w:eastAsia="Arial" w:hAnsi="Arial"/>
          <w:lang w:eastAsia="hu-HU"/>
        </w:rPr>
        <w:tab/>
      </w:r>
      <w:r>
        <w:rPr>
          <w:rStyle w:val="Bekezdsalapbettpusa1"/>
          <w:rFonts w:ascii="Arial" w:eastAsia="Arial" w:hAnsi="Arial"/>
          <w:lang w:eastAsia="hu-HU"/>
        </w:rPr>
        <w:tab/>
      </w:r>
      <w:r>
        <w:rPr>
          <w:rStyle w:val="Bekezdsalapbettpusa1"/>
          <w:rFonts w:ascii="Arial" w:eastAsia="Arial" w:hAnsi="Arial"/>
          <w:b/>
          <w:u w:val="single"/>
          <w:lang w:eastAsia="hu-HU"/>
        </w:rPr>
        <w:t>31/2024. (VI.21.)  KT  határozat</w:t>
      </w:r>
    </w:p>
    <w:p w:rsidR="003333AF" w:rsidRDefault="00C673E4">
      <w:pPr>
        <w:jc w:val="both"/>
      </w:pPr>
      <w:r>
        <w:rPr>
          <w:rFonts w:ascii="Arial" w:eastAsia="Arial" w:hAnsi="Arial"/>
        </w:rPr>
        <w:t xml:space="preserve">Pápakovácsi  Község Önkormányzat Képviselő-testülete a Pápakovácsi  </w:t>
      </w:r>
      <w:r>
        <w:rPr>
          <w:rFonts w:ascii="Arial" w:eastAsia="Arial" w:hAnsi="Arial"/>
          <w:b/>
        </w:rPr>
        <w:t>147 hrsz</w:t>
      </w:r>
      <w:r>
        <w:rPr>
          <w:rFonts w:ascii="Arial" w:eastAsia="Arial" w:hAnsi="Arial"/>
        </w:rPr>
        <w:t xml:space="preserve">-u (kivett közterületből) </w:t>
      </w:r>
      <w:r>
        <w:rPr>
          <w:rFonts w:ascii="Arial" w:eastAsia="Arial" w:hAnsi="Arial"/>
          <w:b/>
        </w:rPr>
        <w:t>27,8 m</w:t>
      </w:r>
      <w:r>
        <w:rPr>
          <w:rFonts w:ascii="Arial" w:eastAsia="Arial" w:hAnsi="Arial"/>
          <w:b/>
          <w:vertAlign w:val="superscript"/>
        </w:rPr>
        <w:t>2</w:t>
      </w:r>
      <w:r>
        <w:rPr>
          <w:rFonts w:ascii="Arial" w:eastAsia="Arial" w:hAnsi="Arial"/>
        </w:rPr>
        <w:t xml:space="preserve"> területet átad Lovászi Bence (sz. Pápa 1992.02.09. a: Hátas Judit) Pápakovácsi Fő utca 7. sz. alatti lakos rész</w:t>
      </w:r>
      <w:r>
        <w:rPr>
          <w:rFonts w:ascii="Arial" w:eastAsia="Arial" w:hAnsi="Arial"/>
        </w:rPr>
        <w:t xml:space="preserve">ére, cserébe Lovászi Bence Pápakovácsi  Község Önkormányzata részére a tulajdonát képező </w:t>
      </w:r>
      <w:r>
        <w:rPr>
          <w:rFonts w:ascii="Arial" w:eastAsia="Arial" w:hAnsi="Arial"/>
          <w:b/>
        </w:rPr>
        <w:t>137 hrsz-u</w:t>
      </w:r>
      <w:r>
        <w:rPr>
          <w:rFonts w:ascii="Arial" w:eastAsia="Arial" w:hAnsi="Arial"/>
        </w:rPr>
        <w:t>, kivett lakóház, udvar, gazdasági épület  művelé</w:t>
      </w:r>
      <w:r>
        <w:rPr>
          <w:rFonts w:ascii="Arial" w:eastAsia="Arial" w:hAnsi="Arial"/>
        </w:rPr>
        <w:t xml:space="preserve">si ágú  ingatlan területéből </w:t>
      </w:r>
      <w:r>
        <w:rPr>
          <w:rFonts w:ascii="Arial" w:eastAsia="Arial" w:hAnsi="Arial"/>
          <w:b/>
        </w:rPr>
        <w:t>27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b/>
        </w:rPr>
        <w:t>m</w:t>
      </w:r>
      <w:r>
        <w:rPr>
          <w:rFonts w:ascii="Arial" w:eastAsia="Arial" w:hAnsi="Arial"/>
          <w:b/>
          <w:vertAlign w:val="superscript"/>
        </w:rPr>
        <w:t>2</w:t>
      </w:r>
      <w:r>
        <w:rPr>
          <w:rFonts w:ascii="Arial" w:eastAsia="Arial" w:hAnsi="Arial"/>
        </w:rPr>
        <w:t xml:space="preserve"> területet átad Pápakovácsi Önkormányzat részére.</w:t>
      </w:r>
    </w:p>
    <w:p w:rsidR="003333AF" w:rsidRDefault="00C673E4">
      <w:pPr>
        <w:jc w:val="both"/>
      </w:pPr>
      <w:r>
        <w:rPr>
          <w:rFonts w:ascii="Arial" w:eastAsia="Arial" w:hAnsi="Arial"/>
        </w:rPr>
        <w:t>Az ingatlancserével kapcs</w:t>
      </w:r>
      <w:r>
        <w:rPr>
          <w:rFonts w:ascii="Arial" w:eastAsia="Arial" w:hAnsi="Arial"/>
        </w:rPr>
        <w:t xml:space="preserve">olatos költségeket Lovászi Bence viseli. </w:t>
      </w:r>
    </w:p>
    <w:p w:rsidR="003333AF" w:rsidRDefault="00C673E4">
      <w:pPr>
        <w:jc w:val="both"/>
      </w:pPr>
      <w:r>
        <w:rPr>
          <w:rFonts w:ascii="Arial" w:eastAsia="Arial" w:hAnsi="Arial"/>
        </w:rPr>
        <w:t xml:space="preserve">A képviselő-testület felkéri a polgármestert, hogy a cserét lebonyolítsa, felhatalmazza az eljárással kapcsolatos valamennyi irat aláírására. </w:t>
      </w:r>
    </w:p>
    <w:p w:rsidR="003333AF" w:rsidRDefault="00C673E4">
      <w:pPr>
        <w:jc w:val="both"/>
      </w:pPr>
      <w:r>
        <w:rPr>
          <w:rFonts w:ascii="Arial" w:eastAsia="Arial" w:hAnsi="Arial"/>
          <w:b/>
        </w:rPr>
        <w:t>Határidő</w:t>
      </w:r>
      <w:r>
        <w:rPr>
          <w:rFonts w:ascii="Arial" w:eastAsia="Arial" w:hAnsi="Arial"/>
        </w:rPr>
        <w:t xml:space="preserve">: 2024. július 31.    </w:t>
      </w:r>
    </w:p>
    <w:p w:rsidR="003333AF" w:rsidRDefault="00C673E4">
      <w:pPr>
        <w:jc w:val="both"/>
      </w:pPr>
      <w:r>
        <w:rPr>
          <w:rStyle w:val="Bekezdsalapbettpusa1"/>
          <w:rFonts w:ascii="Arial" w:eastAsia="Arial" w:hAnsi="Arial"/>
          <w:b/>
          <w:bCs/>
          <w:lang w:eastAsia="hu-HU"/>
        </w:rPr>
        <w:t xml:space="preserve">Felelős:  </w:t>
      </w:r>
      <w:r>
        <w:rPr>
          <w:rStyle w:val="Bekezdsalapbettpusa1"/>
          <w:rFonts w:ascii="Arial" w:eastAsia="Arial" w:hAnsi="Arial"/>
          <w:lang w:eastAsia="hu-HU"/>
        </w:rPr>
        <w:t>polgármester</w:t>
      </w:r>
    </w:p>
    <w:p w:rsidR="003333AF" w:rsidRDefault="003333AF">
      <w:pPr>
        <w:jc w:val="both"/>
        <w:rPr>
          <w:rFonts w:ascii="Arial" w:hAnsi="Arial"/>
        </w:rPr>
      </w:pPr>
    </w:p>
    <w:p w:rsidR="003333AF" w:rsidRDefault="003333AF">
      <w:pPr>
        <w:ind w:right="-170"/>
        <w:jc w:val="both"/>
      </w:pPr>
    </w:p>
    <w:p w:rsidR="003333AF" w:rsidRDefault="00C673E4">
      <w:pPr>
        <w:pStyle w:val="Standard"/>
        <w:jc w:val="both"/>
      </w:pPr>
      <w:r>
        <w:rPr>
          <w:rFonts w:ascii="Arial" w:eastAsia="Arial" w:hAnsi="Arial" w:cs="Arial"/>
          <w:color w:val="00000A"/>
        </w:rPr>
        <w:t xml:space="preserve">Több napirend, </w:t>
      </w:r>
      <w:r>
        <w:rPr>
          <w:rFonts w:ascii="Arial" w:eastAsia="Arial" w:hAnsi="Arial" w:cs="Arial"/>
          <w:color w:val="00000A"/>
        </w:rPr>
        <w:t xml:space="preserve">hozzászólás nem volt, a polgármester a  képviselő-testület nyilvános  ülését   </w:t>
      </w:r>
      <w:r>
        <w:rPr>
          <w:rFonts w:ascii="Arial" w:eastAsia="Arial" w:hAnsi="Arial" w:cs="Arial"/>
          <w:color w:val="00000A"/>
        </w:rPr>
        <w:t>17.00</w:t>
      </w:r>
      <w:r>
        <w:rPr>
          <w:rFonts w:ascii="Arial" w:eastAsia="Arial" w:hAnsi="Arial" w:cs="Arial"/>
          <w:color w:val="00000A"/>
        </w:rPr>
        <w:t xml:space="preserve">    órakor bezárta, zárt ülésen folytatta a munkát.  </w:t>
      </w:r>
    </w:p>
    <w:p w:rsidR="003333AF" w:rsidRDefault="003333AF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333AF" w:rsidRDefault="00C673E4">
      <w:pPr>
        <w:pStyle w:val="Standard"/>
        <w:jc w:val="center"/>
      </w:pPr>
      <w:r>
        <w:rPr>
          <w:rFonts w:ascii="Arial" w:eastAsia="Arial" w:hAnsi="Arial" w:cs="Arial"/>
          <w:b/>
          <w:i/>
          <w:color w:val="00000A"/>
        </w:rPr>
        <w:t>k.m.f.</w:t>
      </w:r>
    </w:p>
    <w:p w:rsidR="003333AF" w:rsidRDefault="003333AF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3333AF" w:rsidRDefault="003333AF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3333AF" w:rsidRDefault="003333AF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3333AF" w:rsidRDefault="00C673E4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Burghardt  Ferenc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Kissné Szántó Mária</w:t>
      </w:r>
    </w:p>
    <w:p w:rsidR="003333AF" w:rsidRDefault="00C673E4">
      <w:pPr>
        <w:pStyle w:val="Standard"/>
        <w:jc w:val="both"/>
      </w:pPr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jegyző</w:t>
      </w:r>
    </w:p>
    <w:sectPr w:rsidR="003333AF" w:rsidSect="003333AF">
      <w:pgSz w:w="11906" w:h="16838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44B03"/>
    <w:multiLevelType w:val="multilevel"/>
    <w:tmpl w:val="CDB8CB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16C0DC8"/>
    <w:multiLevelType w:val="multilevel"/>
    <w:tmpl w:val="D7DCC78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E4B92"/>
    <w:multiLevelType w:val="multilevel"/>
    <w:tmpl w:val="E9C270F2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3333AF"/>
    <w:rsid w:val="003333AF"/>
    <w:rsid w:val="00507A61"/>
    <w:rsid w:val="00C6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2D789-4801-4ADD-8376-7AA4FF68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590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2024-06-26T07:55:00Z</cp:lastPrinted>
  <dcterms:created xsi:type="dcterms:W3CDTF">2024-06-26T07:55:00Z</dcterms:created>
  <dcterms:modified xsi:type="dcterms:W3CDTF">2024-06-26T07:55:00Z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